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6"/>
        <w:jc w:val="center"/>
        <w:rPr>
          <w:rFonts w:hint="eastAsia"/>
          <w:color w:val="FF0000"/>
          <w:sz w:val="36"/>
        </w:rPr>
      </w:pPr>
      <w:r>
        <w:rPr>
          <w:rFonts w:hint="eastAsia"/>
          <w:color w:val="FF0000"/>
          <w:sz w:val="36"/>
        </w:rPr>
        <w:t>The first time you use JDY-10M, you must see</w:t>
      </w:r>
    </w:p>
    <w:p>
      <w:pPr>
        <w:pStyle w:val="2"/>
        <w:spacing w:before="6"/>
        <w:rPr>
          <w:rFonts w:hint="eastAsia"/>
          <w:color w:val="FF0000"/>
          <w:sz w:val="36"/>
        </w:rPr>
      </w:pPr>
    </w:p>
    <w:p>
      <w:pPr>
        <w:pStyle w:val="2"/>
        <w:rPr>
          <w:rFonts w:hint="eastAsia" w:ascii="Calibri" w:eastAsia="Calibri"/>
        </w:rPr>
      </w:pPr>
      <w:r>
        <w:rPr>
          <w:rFonts w:hint="eastAsia" w:ascii="Calibri" w:eastAsia="Calibri"/>
        </w:rPr>
        <w:t>1: The first time you use the network ID number: AT+NETID123456789ABC</w:t>
      </w:r>
    </w:p>
    <w:p>
      <w:pPr>
        <w:pStyle w:val="2"/>
        <w:rPr>
          <w:rFonts w:hint="eastAsia" w:ascii="Calibri" w:eastAsia="Calibri"/>
        </w:rPr>
      </w:pPr>
      <w:r>
        <w:rPr>
          <w:rFonts w:hint="eastAsia" w:ascii="Calibri" w:eastAsia="Calibri"/>
        </w:rPr>
        <w:t>The above is an example. It is generally recommended that the user must set it. Since the factory MAC may be the same at the last time, it is generally recommended that the user use it for the first time. AT+NETID must be set. Only for networking, normal APP transparent transmission can be set without setting.</w:t>
      </w:r>
    </w:p>
    <w:p>
      <w:pPr>
        <w:pStyle w:val="2"/>
        <w:rPr>
          <w:rFonts w:hint="eastAsia" w:ascii="Calibri" w:eastAsia="Calibri"/>
        </w:rPr>
      </w:pPr>
    </w:p>
    <w:p>
      <w:pPr>
        <w:pStyle w:val="2"/>
        <w:rPr>
          <w:rFonts w:hint="eastAsia" w:ascii="Calibri" w:eastAsia="Calibri"/>
        </w:rPr>
      </w:pPr>
    </w:p>
    <w:p>
      <w:pPr>
        <w:pStyle w:val="2"/>
        <w:rPr>
          <w:rFonts w:hint="eastAsia" w:ascii="Calibri" w:eastAsia="Calibri"/>
        </w:rPr>
      </w:pPr>
      <w:r>
        <w:rPr>
          <w:rFonts w:hint="eastAsia" w:ascii="Calibri" w:eastAsia="Calibri"/>
        </w:rPr>
        <w:t>2: The first time you use the broadcast name, you are advised not to use JDY-10M-1.2, the user must change to their own name, example: AT+NAME123, only for networking, normal APP transparent transmission can not be set</w:t>
      </w:r>
    </w:p>
    <w:p>
      <w:pPr>
        <w:pStyle w:val="2"/>
        <w:rPr>
          <w:rFonts w:hint="eastAsia" w:ascii="Calibri" w:eastAsia="Calibri"/>
        </w:rPr>
      </w:pPr>
    </w:p>
    <w:p>
      <w:pPr>
        <w:pStyle w:val="2"/>
        <w:rPr>
          <w:sz w:val="22"/>
        </w:rPr>
      </w:pPr>
      <w:r>
        <w:rPr>
          <w:rFonts w:hint="eastAsia" w:ascii="Calibri" w:eastAsia="Calibri"/>
        </w:rPr>
        <w:t>3: The first time you use the short address, you are advised not to use the default short address. Since the short address defaults to the last byte of the factory MAC address, it may be the same. It is recommended to change the user during use. In particular, each one in the network. The short network address of JDY-10M must be unique. For example: AT+MADDR11, only for networking, normal APP transparent transmission can not be set.</w:t>
      </w:r>
    </w:p>
    <w:p>
      <w:pPr>
        <w:pStyle w:val="2"/>
        <w:spacing w:before="9"/>
        <w:rPr>
          <w:sz w:val="26"/>
        </w:rPr>
      </w:pPr>
    </w:p>
    <w:p>
      <w:pPr>
        <w:spacing w:before="0" w:line="278" w:lineRule="auto"/>
        <w:ind w:left="120" w:right="111" w:firstLine="0"/>
        <w:jc w:val="both"/>
        <w:rPr>
          <w:b/>
          <w:sz w:val="21"/>
        </w:rPr>
      </w:pPr>
      <w:bookmarkStart w:id="0" w:name="_GoBack"/>
      <w:bookmarkEnd w:id="0"/>
    </w:p>
    <w:sectPr>
      <w:type w:val="continuous"/>
      <w:pgSz w:w="11910" w:h="16840"/>
      <w:pgMar w:top="1480" w:right="1680" w:bottom="280" w:left="168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5C6874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4">
    <w:name w:val="Default Paragraph Font"/>
    <w:semiHidden/>
    <w:unhideWhenUsed/>
    <w:uiPriority w:val="1"/>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1"/>
      <w:szCs w:val="21"/>
      <w:lang w:val="zh-CN" w:eastAsia="zh-CN" w:bidi="zh-CN"/>
    </w:rPr>
  </w:style>
  <w:style w:type="table" w:customStyle="1" w:styleId="5">
    <w:name w:val="Table Normal"/>
    <w:semiHidden/>
    <w:unhideWhenUsed/>
    <w:qFormat/>
    <w:uiPriority w:val="2"/>
    <w:tblPr>
      <w:tblLayout w:type="fixed"/>
      <w:tblCellMar>
        <w:top w:w="0" w:type="dxa"/>
        <w:left w:w="0" w:type="dxa"/>
        <w:bottom w:w="0" w:type="dxa"/>
        <w:right w:w="0" w:type="dxa"/>
      </w:tblCellMar>
    </w:tblPr>
  </w:style>
  <w:style w:type="paragraph" w:styleId="6">
    <w:name w:val="List Paragraph"/>
    <w:basedOn w:val="1"/>
    <w:qFormat/>
    <w:uiPriority w:val="1"/>
    <w:rPr>
      <w:lang w:val="zh-CN" w:eastAsia="zh-CN" w:bidi="zh-CN"/>
    </w:rPr>
  </w:style>
  <w:style w:type="paragraph" w:customStyle="1" w:styleId="7">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Office_11.3.0.8586_F1E327BC-269C-435d-A152-05C5408002CA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2019-05-15T10:24:00Z</dcterms:created>
  <dc:creator>Administrator</dc:creator>
  <cp:lastModifiedBy>進撃の平平子</cp:lastModifiedBy>
  <dcterms:modified xsi:type="dcterms:W3CDTF">2019-05-15T10:25:27Z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2018-04-02T00:00:00Z</vt:filetime>
  </property>
  <property fmtid="{D5CDD505-2E9C-101B-9397-08002B2CF9AE}" pid="3" name="Creator">
    <vt:lpwstr>Microsoft? Office Word 2007</vt:lpwstr>
  </property>
  <property fmtid="{D5CDD505-2E9C-101B-9397-08002B2CF9AE}" pid="4" name="LastSaved">
    <vt:filetime>2019-05-15T00:00:00Z</vt:filetime>
  </property>
  <property fmtid="{D5CDD505-2E9C-101B-9397-08002B2CF9AE}" pid="5" name="KSOProductBuildVer">
    <vt:lpwstr>2052-11.3.0.8586</vt:lpwstr>
  </property>
</Properties>
</file>